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16" w:rsidRPr="00181916" w:rsidRDefault="00181916" w:rsidP="00181916">
      <w:pPr>
        <w:jc w:val="center"/>
        <w:rPr>
          <w:b/>
          <w:sz w:val="28"/>
          <w:lang w:val="en-US"/>
        </w:rPr>
      </w:pPr>
      <w:r w:rsidRPr="00181916">
        <w:rPr>
          <w:b/>
          <w:sz w:val="28"/>
          <w:lang w:val="en-US"/>
        </w:rPr>
        <w:t>Airfoil Design with SolidWorks</w:t>
      </w:r>
    </w:p>
    <w:p w:rsidR="00181916" w:rsidRDefault="00181916">
      <w:pPr>
        <w:rPr>
          <w:lang w:val="en-US"/>
        </w:rPr>
      </w:pPr>
    </w:p>
    <w:p w:rsidR="00181916" w:rsidRPr="00181916" w:rsidRDefault="00181916" w:rsidP="00181916">
      <w:pPr>
        <w:pStyle w:val="Paragraphedeliste"/>
        <w:numPr>
          <w:ilvl w:val="0"/>
          <w:numId w:val="4"/>
        </w:numPr>
        <w:rPr>
          <w:b/>
          <w:color w:val="FF0000"/>
          <w:lang w:val="en-US"/>
        </w:rPr>
      </w:pPr>
      <w:r w:rsidRPr="00181916">
        <w:rPr>
          <w:b/>
          <w:color w:val="FF0000"/>
          <w:lang w:val="en-US"/>
        </w:rPr>
        <w:t>choose and find an airfoil design file</w:t>
      </w:r>
    </w:p>
    <w:p w:rsidR="00675C85" w:rsidRPr="00DD0EF6" w:rsidRDefault="00BD42F3" w:rsidP="00181916">
      <w:pPr>
        <w:pStyle w:val="Paragraphedeliste"/>
        <w:rPr>
          <w:lang w:val="en-US"/>
        </w:rPr>
      </w:pPr>
      <w:r w:rsidRPr="00DD0EF6">
        <w:rPr>
          <w:lang w:val="en-US"/>
        </w:rPr>
        <w:t xml:space="preserve">Get it from the </w:t>
      </w:r>
      <w:proofErr w:type="gramStart"/>
      <w:r w:rsidRPr="00DD0EF6">
        <w:rPr>
          <w:lang w:val="en-US"/>
        </w:rPr>
        <w:t>web :</w:t>
      </w:r>
      <w:proofErr w:type="gramEnd"/>
    </w:p>
    <w:p w:rsidR="00675C85" w:rsidRPr="00BD42F3" w:rsidRDefault="00675C85" w:rsidP="00BD42F3">
      <w:pPr>
        <w:pStyle w:val="Paragraphedeliste"/>
        <w:ind w:left="1428"/>
        <w:rPr>
          <w:lang w:val="en-US"/>
        </w:rPr>
      </w:pPr>
      <w:hyperlink r:id="rId7" w:history="1">
        <w:r w:rsidRPr="00BD42F3">
          <w:rPr>
            <w:rStyle w:val="Lienhypertexte"/>
            <w:lang w:val="en-US"/>
          </w:rPr>
          <w:t>http://airfoiltools.com/</w:t>
        </w:r>
      </w:hyperlink>
      <w:r w:rsidRPr="00BD42F3">
        <w:rPr>
          <w:lang w:val="en-US"/>
        </w:rPr>
        <w:t xml:space="preserve"> has a nice database</w:t>
      </w:r>
    </w:p>
    <w:p w:rsidR="00BD42F3" w:rsidRPr="00BD42F3" w:rsidRDefault="00BD42F3" w:rsidP="00BD42F3">
      <w:pPr>
        <w:pStyle w:val="Paragraphedeliste"/>
        <w:numPr>
          <w:ilvl w:val="0"/>
          <w:numId w:val="1"/>
        </w:numPr>
        <w:rPr>
          <w:lang w:val="en-US"/>
        </w:rPr>
      </w:pPr>
      <w:r w:rsidRPr="00BD42F3">
        <w:rPr>
          <w:lang w:val="en-US"/>
        </w:rPr>
        <w:t>choose yours</w:t>
      </w:r>
    </w:p>
    <w:p w:rsidR="00BD42F3" w:rsidRPr="00BD42F3" w:rsidRDefault="00BD42F3" w:rsidP="00BD42F3">
      <w:pPr>
        <w:pStyle w:val="Paragraphedeliste"/>
        <w:numPr>
          <w:ilvl w:val="0"/>
          <w:numId w:val="1"/>
        </w:numPr>
        <w:rPr>
          <w:lang w:val="en-US"/>
        </w:rPr>
      </w:pPr>
      <w:r w:rsidRPr="00BD42F3">
        <w:rPr>
          <w:lang w:val="en-US"/>
        </w:rPr>
        <w:t>download the dat file</w:t>
      </w:r>
    </w:p>
    <w:p w:rsidR="00675C85" w:rsidRPr="00BD42F3" w:rsidRDefault="00BD42F3" w:rsidP="00BD42F3">
      <w:pPr>
        <w:pStyle w:val="Paragraphedeliste"/>
        <w:numPr>
          <w:ilvl w:val="0"/>
          <w:numId w:val="1"/>
        </w:numPr>
        <w:rPr>
          <w:lang w:val="en-US"/>
        </w:rPr>
      </w:pPr>
      <w:r w:rsidRPr="00BD42F3">
        <w:rPr>
          <w:lang w:val="en-US"/>
        </w:rPr>
        <w:t>change the file type from ".dat" to ".txt"</w:t>
      </w:r>
      <w:r>
        <w:rPr>
          <w:lang w:val="en-US"/>
        </w:rPr>
        <w:t xml:space="preserve">; for </w:t>
      </w:r>
      <w:proofErr w:type="spellStart"/>
      <w:r>
        <w:rPr>
          <w:lang w:val="en-US"/>
        </w:rPr>
        <w:t>exemple</w:t>
      </w:r>
      <w:proofErr w:type="spellEnd"/>
      <w:r>
        <w:rPr>
          <w:lang w:val="en-US"/>
        </w:rPr>
        <w:t xml:space="preserve"> :</w:t>
      </w:r>
      <w:r w:rsidRPr="00BD42F3">
        <w:t xml:space="preserve"> </w:t>
      </w:r>
      <w:r>
        <w:t>"</w:t>
      </w:r>
      <w:r w:rsidRPr="00BD42F3">
        <w:rPr>
          <w:lang w:val="en-US"/>
        </w:rPr>
        <w:t>fg2.dat</w:t>
      </w:r>
      <w:r>
        <w:rPr>
          <w:lang w:val="en-US"/>
        </w:rPr>
        <w:t xml:space="preserve">" </w:t>
      </w:r>
      <w:r w:rsidRPr="00BD42F3">
        <w:rPr>
          <w:lang w:val="en-US"/>
        </w:rPr>
        <w:sym w:font="Wingdings" w:char="F0E0"/>
      </w:r>
      <w:r>
        <w:rPr>
          <w:lang w:val="en-US"/>
        </w:rPr>
        <w:t xml:space="preserve"> "</w:t>
      </w:r>
      <w:r w:rsidRPr="00BD42F3">
        <w:rPr>
          <w:lang w:val="en-US"/>
        </w:rPr>
        <w:t>fg2.txt</w:t>
      </w:r>
      <w:r>
        <w:rPr>
          <w:lang w:val="en-US"/>
        </w:rPr>
        <w:t>"</w:t>
      </w:r>
    </w:p>
    <w:p w:rsidR="00BD42F3" w:rsidRDefault="00BD42F3" w:rsidP="00BD42F3">
      <w:pPr>
        <w:pStyle w:val="Paragraphedeliste"/>
        <w:numPr>
          <w:ilvl w:val="0"/>
          <w:numId w:val="1"/>
        </w:numPr>
        <w:rPr>
          <w:lang w:val="en-US"/>
        </w:rPr>
      </w:pPr>
      <w:r w:rsidRPr="00BD42F3">
        <w:rPr>
          <w:lang w:val="en-US"/>
        </w:rPr>
        <w:t>edit (text editor) the file to remove the comments and add a 3</w:t>
      </w:r>
      <w:r w:rsidRPr="00BD42F3">
        <w:rPr>
          <w:vertAlign w:val="superscript"/>
          <w:lang w:val="en-US"/>
        </w:rPr>
        <w:t>rd</w:t>
      </w:r>
      <w:r w:rsidRPr="00BD42F3">
        <w:rPr>
          <w:lang w:val="en-US"/>
        </w:rPr>
        <w:t xml:space="preserve"> column of 0 for the z axis</w:t>
      </w:r>
      <w:r w:rsidR="00181916">
        <w:rPr>
          <w:lang w:val="en-US"/>
        </w:rPr>
        <w:t>;</w:t>
      </w:r>
    </w:p>
    <w:p w:rsidR="00181916" w:rsidRPr="00181916" w:rsidRDefault="00181916" w:rsidP="00181916">
      <w:pPr>
        <w:pStyle w:val="Paragraphedeliste"/>
        <w:numPr>
          <w:ilvl w:val="0"/>
          <w:numId w:val="4"/>
        </w:numPr>
        <w:rPr>
          <w:b/>
          <w:color w:val="FF0000"/>
          <w:lang w:val="en-US"/>
        </w:rPr>
      </w:pPr>
      <w:r w:rsidRPr="00181916">
        <w:rPr>
          <w:b/>
          <w:color w:val="FF0000"/>
          <w:lang w:val="en-US"/>
        </w:rPr>
        <w:t xml:space="preserve">Using our profile with </w:t>
      </w:r>
      <w:proofErr w:type="spellStart"/>
      <w:r w:rsidRPr="00181916">
        <w:rPr>
          <w:b/>
          <w:color w:val="FF0000"/>
          <w:lang w:val="en-US"/>
        </w:rPr>
        <w:t>solidworks</w:t>
      </w:r>
      <w:proofErr w:type="spellEnd"/>
    </w:p>
    <w:p w:rsidR="00BD42F3" w:rsidRDefault="00BD42F3" w:rsidP="00BD42F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 SolidWorks and create a new part</w:t>
      </w:r>
    </w:p>
    <w:p w:rsidR="00BD42F3" w:rsidRDefault="00DD0EF6" w:rsidP="00BD42F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the curve by </w:t>
      </w:r>
      <w:proofErr w:type="spellStart"/>
      <w:r>
        <w:rPr>
          <w:lang w:val="en-US"/>
        </w:rPr>
        <w:t>x,y,z</w:t>
      </w:r>
      <w:proofErr w:type="spellEnd"/>
      <w:r>
        <w:rPr>
          <w:lang w:val="en-US"/>
        </w:rPr>
        <w:t xml:space="preserve"> points from  the curve sub-menu of the insert menu</w:t>
      </w:r>
    </w:p>
    <w:p w:rsidR="00BD42F3" w:rsidRDefault="00BD42F3" w:rsidP="00BD42F3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955974" cy="179953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412" cy="179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F6" w:rsidRDefault="00DD0EF6" w:rsidP="00DD0EF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the curve by </w:t>
      </w:r>
      <w:proofErr w:type="spellStart"/>
      <w:r>
        <w:rPr>
          <w:lang w:val="en-US"/>
        </w:rPr>
        <w:t>x,y,z</w:t>
      </w:r>
      <w:proofErr w:type="spellEnd"/>
      <w:r>
        <w:rPr>
          <w:lang w:val="en-US"/>
        </w:rPr>
        <w:t xml:space="preserve"> points from  the curve sub-menu of the insert menu</w:t>
      </w:r>
    </w:p>
    <w:p w:rsidR="00DD0EF6" w:rsidRDefault="00DD0EF6" w:rsidP="00DD0EF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the .txt file you just made</w:t>
      </w:r>
    </w:p>
    <w:p w:rsidR="00DD0EF6" w:rsidRDefault="00DD0EF6" w:rsidP="00DD0EF6">
      <w:pPr>
        <w:ind w:left="708"/>
        <w:rPr>
          <w:lang w:val="en-US"/>
        </w:rPr>
      </w:pPr>
      <w:r>
        <w:rPr>
          <w:lang w:val="en-US"/>
        </w:rPr>
        <w:t xml:space="preserve">You should now have an airfoil curve in the </w:t>
      </w:r>
      <w:proofErr w:type="spellStart"/>
      <w:r>
        <w:rPr>
          <w:lang w:val="en-US"/>
        </w:rPr>
        <w:t>x</w:t>
      </w:r>
      <w:proofErr w:type="gramStart"/>
      <w:r>
        <w:rPr>
          <w:lang w:val="en-US"/>
        </w:rPr>
        <w:t>,y</w:t>
      </w:r>
      <w:proofErr w:type="spellEnd"/>
      <w:proofErr w:type="gramEnd"/>
      <w:r>
        <w:rPr>
          <w:lang w:val="en-US"/>
        </w:rPr>
        <w:t xml:space="preserve"> plane</w:t>
      </w:r>
    </w:p>
    <w:p w:rsidR="00DD0EF6" w:rsidRDefault="00DD0EF6" w:rsidP="00DD0EF6">
      <w:pPr>
        <w:ind w:left="708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114022" cy="1126541"/>
            <wp:effectExtent l="19050" t="0" r="778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66" cy="11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F6" w:rsidRPr="00181916" w:rsidRDefault="00DD0EF6" w:rsidP="00DD0EF6">
      <w:pPr>
        <w:pStyle w:val="Paragraphedeliste"/>
        <w:numPr>
          <w:ilvl w:val="0"/>
          <w:numId w:val="5"/>
        </w:numPr>
        <w:rPr>
          <w:color w:val="00B0F0"/>
          <w:lang w:val="en-US"/>
        </w:rPr>
      </w:pPr>
      <w:r w:rsidRPr="00181916">
        <w:rPr>
          <w:color w:val="00B0F0"/>
          <w:lang w:val="en-US"/>
        </w:rPr>
        <w:t>Sketch drawing:</w:t>
      </w:r>
    </w:p>
    <w:p w:rsidR="00DD0EF6" w:rsidRDefault="00DD0EF6" w:rsidP="00DD0EF6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enter the sketch drawing mode on the front plane</w:t>
      </w:r>
    </w:p>
    <w:p w:rsidR="00DD0EF6" w:rsidRDefault="00DD0EF6" w:rsidP="00DD0EF6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>select the curve and use the convert entity button</w:t>
      </w:r>
      <w:r w:rsidRPr="00DD0EF6">
        <w:rPr>
          <w:lang w:val="en-US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46050" cy="146050"/>
            <wp:effectExtent l="1905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F6" w:rsidRPr="0056322B" w:rsidRDefault="0056322B" w:rsidP="00DD0EF6">
      <w:pPr>
        <w:rPr>
          <w:i/>
          <w:lang w:val="en-US"/>
        </w:rPr>
      </w:pPr>
      <w:r w:rsidRPr="0056322B">
        <w:rPr>
          <w:i/>
          <w:lang w:val="en-US"/>
        </w:rPr>
        <w:t xml:space="preserve">For an easy work it's best to create an extruded surface </w:t>
      </w:r>
      <w:r w:rsidRPr="0056322B">
        <w:rPr>
          <w:i/>
          <w:noProof/>
          <w:lang w:eastAsia="fr-FR"/>
        </w:rPr>
        <w:drawing>
          <wp:inline distT="0" distB="0" distL="0" distR="0">
            <wp:extent cx="131445" cy="131445"/>
            <wp:effectExtent l="1905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22B">
        <w:rPr>
          <w:i/>
          <w:lang w:val="en-US"/>
        </w:rPr>
        <w:t xml:space="preserve"> </w:t>
      </w:r>
      <w:r>
        <w:rPr>
          <w:i/>
          <w:lang w:val="en-US"/>
        </w:rPr>
        <w:t xml:space="preserve">from middle </w:t>
      </w:r>
      <w:proofErr w:type="spellStart"/>
      <w:r>
        <w:rPr>
          <w:i/>
          <w:lang w:val="en-US"/>
        </w:rPr>
        <w:t>plane</w:t>
      </w:r>
      <w:r w:rsidRPr="0056322B">
        <w:rPr>
          <w:i/>
          <w:lang w:val="en-US"/>
        </w:rPr>
        <w:t>with</w:t>
      </w:r>
      <w:proofErr w:type="spellEnd"/>
      <w:r w:rsidRPr="0056322B">
        <w:rPr>
          <w:i/>
          <w:lang w:val="en-US"/>
        </w:rPr>
        <w:t xml:space="preserve"> this sketch</w:t>
      </w:r>
    </w:p>
    <w:p w:rsidR="00BD42F3" w:rsidRDefault="0056322B" w:rsidP="00BD42F3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145481" cy="244805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00" cy="244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2B" w:rsidRPr="00181916" w:rsidRDefault="0056322B" w:rsidP="0056322B">
      <w:pPr>
        <w:pStyle w:val="Paragraphedeliste"/>
        <w:numPr>
          <w:ilvl w:val="0"/>
          <w:numId w:val="5"/>
        </w:numPr>
        <w:rPr>
          <w:color w:val="00B0F0"/>
          <w:lang w:val="en-US"/>
        </w:rPr>
      </w:pPr>
      <w:r w:rsidRPr="00181916">
        <w:rPr>
          <w:color w:val="00B0F0"/>
          <w:lang w:val="en-US"/>
        </w:rPr>
        <w:lastRenderedPageBreak/>
        <w:t>Now you can move/rotate/resize your surface body to match what you want</w:t>
      </w:r>
    </w:p>
    <w:p w:rsidR="0056322B" w:rsidRPr="00181916" w:rsidRDefault="009E1AA6" w:rsidP="0056322B">
      <w:pPr>
        <w:rPr>
          <w:i/>
          <w:lang w:val="en-US"/>
        </w:rPr>
      </w:pPr>
      <w:r w:rsidRPr="00181916">
        <w:rPr>
          <w:i/>
          <w:lang w:val="en-US"/>
        </w:rPr>
        <w:t>Ex</w:t>
      </w:r>
      <w:r w:rsidR="0056322B" w:rsidRPr="00181916">
        <w:rPr>
          <w:i/>
          <w:lang w:val="en-US"/>
        </w:rPr>
        <w:t>:</w:t>
      </w:r>
    </w:p>
    <w:p w:rsidR="0056322B" w:rsidRPr="0056322B" w:rsidRDefault="0056322B" w:rsidP="0056322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0720" cy="238554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F3" w:rsidRDefault="009E1AA6" w:rsidP="009E1AA6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I moved the surface to have the middle chord on the origin</w:t>
      </w:r>
    </w:p>
    <w:p w:rsidR="009E1AA6" w:rsidRDefault="009E1AA6" w:rsidP="009E1AA6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I scale the surface to 15 mm (as usually the .dat file give a 1 unit chord airfoil)</w:t>
      </w:r>
    </w:p>
    <w:p w:rsidR="009E1AA6" w:rsidRDefault="009E1AA6" w:rsidP="009E1AA6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I rotate the airfoil to 15°</w:t>
      </w:r>
    </w:p>
    <w:p w:rsidR="009E1AA6" w:rsidRPr="009E1AA6" w:rsidRDefault="009E1AA6" w:rsidP="009E1AA6">
      <w:pPr>
        <w:rPr>
          <w:i/>
          <w:lang w:val="en-US"/>
        </w:rPr>
      </w:pPr>
      <w:r w:rsidRPr="009E1AA6">
        <w:rPr>
          <w:i/>
          <w:lang w:val="en-US"/>
        </w:rPr>
        <w:t>I usually use the body delete on all used surface so later my CFD soft will not use them</w:t>
      </w:r>
    </w:p>
    <w:p w:rsidR="009E1AA6" w:rsidRPr="00181916" w:rsidRDefault="009E1AA6" w:rsidP="009E1AA6">
      <w:pPr>
        <w:pStyle w:val="Paragraphedeliste"/>
        <w:numPr>
          <w:ilvl w:val="0"/>
          <w:numId w:val="5"/>
        </w:numPr>
        <w:rPr>
          <w:color w:val="00B0F0"/>
          <w:lang w:val="en-US"/>
        </w:rPr>
      </w:pPr>
      <w:r w:rsidRPr="00181916">
        <w:rPr>
          <w:color w:val="00B0F0"/>
          <w:lang w:val="en-US"/>
        </w:rPr>
        <w:t>create the solid, 2 methods :</w:t>
      </w:r>
    </w:p>
    <w:p w:rsidR="009E1AA6" w:rsidRPr="00181916" w:rsidRDefault="009E1AA6" w:rsidP="009E1AA6">
      <w:pPr>
        <w:pStyle w:val="Paragraphedeliste"/>
        <w:numPr>
          <w:ilvl w:val="0"/>
          <w:numId w:val="8"/>
        </w:numPr>
        <w:rPr>
          <w:color w:val="00B050"/>
          <w:lang w:val="en-US"/>
        </w:rPr>
      </w:pPr>
      <w:r w:rsidRPr="00181916">
        <w:rPr>
          <w:color w:val="00B050"/>
          <w:lang w:val="en-US"/>
        </w:rPr>
        <w:t>using surfaces</w:t>
      </w:r>
    </w:p>
    <w:p w:rsidR="009E1AA6" w:rsidRDefault="009E1AA6" w:rsidP="009E1AA6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close the surface with planes </w:t>
      </w:r>
      <w:r>
        <w:rPr>
          <w:noProof/>
          <w:lang w:eastAsia="fr-FR"/>
        </w:rPr>
        <w:drawing>
          <wp:inline distT="0" distB="0" distL="0" distR="0">
            <wp:extent cx="131445" cy="131445"/>
            <wp:effectExtent l="1905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both sides</w:t>
      </w:r>
    </w:p>
    <w:p w:rsidR="009E1AA6" w:rsidRDefault="009E1AA6" w:rsidP="009E1AA6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sew the faces and try to make a solid </w:t>
      </w:r>
      <w:r>
        <w:rPr>
          <w:noProof/>
          <w:lang w:eastAsia="fr-FR"/>
        </w:rPr>
        <w:drawing>
          <wp:inline distT="0" distB="0" distL="0" distR="0">
            <wp:extent cx="131445" cy="131445"/>
            <wp:effectExtent l="1905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A6" w:rsidRPr="00181916" w:rsidRDefault="009E1AA6" w:rsidP="009E1AA6">
      <w:pPr>
        <w:pStyle w:val="Paragraphedeliste"/>
        <w:numPr>
          <w:ilvl w:val="0"/>
          <w:numId w:val="8"/>
        </w:numPr>
        <w:rPr>
          <w:color w:val="00B050"/>
          <w:lang w:val="en-US"/>
        </w:rPr>
      </w:pPr>
      <w:r w:rsidRPr="00181916">
        <w:rPr>
          <w:color w:val="00B050"/>
          <w:lang w:val="en-US"/>
        </w:rPr>
        <w:t>using solids</w:t>
      </w:r>
    </w:p>
    <w:p w:rsidR="009E1AA6" w:rsidRPr="009E1AA6" w:rsidRDefault="009E1AA6" w:rsidP="009E1AA6">
      <w:pPr>
        <w:pStyle w:val="Paragraphedeliste"/>
        <w:numPr>
          <w:ilvl w:val="0"/>
          <w:numId w:val="12"/>
        </w:numPr>
        <w:rPr>
          <w:lang w:val="en-US"/>
        </w:rPr>
      </w:pPr>
      <w:r w:rsidRPr="009E1AA6">
        <w:rPr>
          <w:lang w:val="en-US"/>
        </w:rPr>
        <w:t>enter the sketch drawing mode on the front plane</w:t>
      </w:r>
    </w:p>
    <w:p w:rsidR="009E1AA6" w:rsidRPr="006D1AA5" w:rsidRDefault="009E1AA6" w:rsidP="009E1AA6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lang w:val="en-US"/>
        </w:rPr>
        <w:t>s</w:t>
      </w:r>
      <w:r w:rsidRPr="009E1AA6">
        <w:rPr>
          <w:lang w:val="en-US"/>
        </w:rPr>
        <w:t xml:space="preserve">elect the </w:t>
      </w:r>
      <w:r>
        <w:rPr>
          <w:lang w:val="en-US"/>
        </w:rPr>
        <w:t xml:space="preserve">surface </w:t>
      </w:r>
      <w:r w:rsidRPr="009E1AA6">
        <w:rPr>
          <w:lang w:val="en-US"/>
        </w:rPr>
        <w:t xml:space="preserve"> and use the </w:t>
      </w:r>
      <w:r>
        <w:rPr>
          <w:lang w:val="en-US"/>
        </w:rPr>
        <w:t>intersection</w:t>
      </w:r>
      <w:r w:rsidRPr="009E1AA6">
        <w:rPr>
          <w:lang w:val="en-US"/>
        </w:rPr>
        <w:t xml:space="preserve"> button </w:t>
      </w:r>
      <w:r>
        <w:rPr>
          <w:noProof/>
          <w:lang w:eastAsia="fr-FR"/>
        </w:rPr>
        <w:drawing>
          <wp:inline distT="0" distB="0" distL="0" distR="0">
            <wp:extent cx="131445" cy="124460"/>
            <wp:effectExtent l="19050" t="0" r="1905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A5" w:rsidRPr="006D1AA5" w:rsidRDefault="006D1AA5" w:rsidP="009E1AA6">
      <w:pPr>
        <w:pStyle w:val="Paragraphedeliste"/>
        <w:numPr>
          <w:ilvl w:val="0"/>
          <w:numId w:val="12"/>
        </w:numPr>
        <w:rPr>
          <w:lang w:val="en-US"/>
        </w:rPr>
      </w:pPr>
      <w:r>
        <w:rPr>
          <w:noProof/>
          <w:lang w:eastAsia="fr-FR"/>
        </w:rPr>
        <w:t xml:space="preserve">extrude to get your solid with </w:t>
      </w:r>
      <w:r>
        <w:rPr>
          <w:noProof/>
          <w:lang w:eastAsia="fr-FR"/>
        </w:rPr>
        <w:drawing>
          <wp:inline distT="0" distB="0" distL="0" distR="0">
            <wp:extent cx="131445" cy="124460"/>
            <wp:effectExtent l="19050" t="0" r="1905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or </w:t>
      </w:r>
      <w:r>
        <w:rPr>
          <w:noProof/>
          <w:lang w:eastAsia="fr-FR"/>
        </w:rPr>
        <w:drawing>
          <wp:inline distT="0" distB="0" distL="0" distR="0">
            <wp:extent cx="131445" cy="131445"/>
            <wp:effectExtent l="19050" t="0" r="1905" b="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if you serch for non rectilign and/or twisted airfoil</w:t>
      </w:r>
    </w:p>
    <w:p w:rsidR="006D1AA5" w:rsidRPr="00181916" w:rsidRDefault="006D1AA5" w:rsidP="006D1AA5">
      <w:pPr>
        <w:rPr>
          <w:b/>
          <w:color w:val="FF0000"/>
          <w:lang w:val="en-US"/>
        </w:rPr>
      </w:pPr>
      <w:proofErr w:type="gramStart"/>
      <w:r w:rsidRPr="00181916">
        <w:rPr>
          <w:b/>
          <w:color w:val="FF0000"/>
          <w:lang w:val="en-US"/>
        </w:rPr>
        <w:t>Et</w:t>
      </w:r>
      <w:proofErr w:type="gramEnd"/>
      <w:r w:rsidRPr="00181916">
        <w:rPr>
          <w:b/>
          <w:color w:val="FF0000"/>
          <w:lang w:val="en-US"/>
        </w:rPr>
        <w:t xml:space="preserve"> </w:t>
      </w:r>
      <w:r w:rsidR="00181916" w:rsidRPr="00181916">
        <w:rPr>
          <w:b/>
          <w:color w:val="FF0000"/>
          <w:lang w:val="en-US"/>
        </w:rPr>
        <w:t>voila!</w:t>
      </w:r>
    </w:p>
    <w:p w:rsidR="006D1AA5" w:rsidRPr="006D1AA5" w:rsidRDefault="006D1AA5" w:rsidP="006D1AA5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-630122</wp:posOffset>
            </wp:positionH>
            <wp:positionV relativeFrom="paragraph">
              <wp:posOffset>67564</wp:posOffset>
            </wp:positionV>
            <wp:extent cx="7018172" cy="1814170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72" cy="18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AA6" w:rsidRPr="009E1AA6" w:rsidRDefault="009E1AA6" w:rsidP="009E1AA6">
      <w:pPr>
        <w:rPr>
          <w:lang w:val="en-US"/>
        </w:rPr>
      </w:pPr>
    </w:p>
    <w:sectPr w:rsidR="009E1AA6" w:rsidRPr="009E1AA6" w:rsidSect="003A3214">
      <w:footerReference w:type="default" r:id="rId20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65" w:rsidRDefault="00446E65" w:rsidP="003A3214">
      <w:pPr>
        <w:spacing w:line="240" w:lineRule="auto"/>
      </w:pPr>
      <w:r>
        <w:separator/>
      </w:r>
    </w:p>
  </w:endnote>
  <w:endnote w:type="continuationSeparator" w:id="0">
    <w:p w:rsidR="00446E65" w:rsidRDefault="00446E65" w:rsidP="003A3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3A3214" w:rsidRDefault="003A3214" w:rsidP="003A3214">
        <w:pPr>
          <w:jc w:val="center"/>
        </w:pPr>
        <w:fldSimple w:instr=" PAGE ">
          <w:r>
            <w:rPr>
              <w:noProof/>
            </w:rPr>
            <w:t>2</w:t>
          </w:r>
        </w:fldSimple>
        <w:r>
          <w:t>/</w:t>
        </w:r>
        <w:fldSimple w:instr=" NUMPAGES  ">
          <w:r>
            <w:rPr>
              <w:noProof/>
            </w:rPr>
            <w:t>2</w:t>
          </w:r>
        </w:fldSimple>
      </w:p>
    </w:sdtContent>
  </w:sdt>
  <w:p w:rsidR="003A3214" w:rsidRPr="003A3214" w:rsidRDefault="003A3214">
    <w:pPr>
      <w:pStyle w:val="Pieddepage"/>
      <w:rPr>
        <w:i/>
        <w:sz w:val="16"/>
        <w:szCs w:val="16"/>
      </w:rPr>
    </w:pPr>
    <w:r w:rsidRPr="003A3214">
      <w:rPr>
        <w:i/>
        <w:sz w:val="16"/>
        <w:szCs w:val="16"/>
      </w:rPr>
      <w:t>C. Maury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65" w:rsidRDefault="00446E65" w:rsidP="003A3214">
      <w:pPr>
        <w:spacing w:line="240" w:lineRule="auto"/>
      </w:pPr>
      <w:r>
        <w:separator/>
      </w:r>
    </w:p>
  </w:footnote>
  <w:footnote w:type="continuationSeparator" w:id="0">
    <w:p w:rsidR="00446E65" w:rsidRDefault="00446E65" w:rsidP="003A32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2B9"/>
    <w:multiLevelType w:val="hybridMultilevel"/>
    <w:tmpl w:val="DE62D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7DC"/>
    <w:multiLevelType w:val="hybridMultilevel"/>
    <w:tmpl w:val="E4C27306"/>
    <w:lvl w:ilvl="0" w:tplc="45A41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6B40"/>
    <w:multiLevelType w:val="hybridMultilevel"/>
    <w:tmpl w:val="50D6B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58FE"/>
    <w:multiLevelType w:val="hybridMultilevel"/>
    <w:tmpl w:val="B1E63EA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424C5F"/>
    <w:multiLevelType w:val="hybridMultilevel"/>
    <w:tmpl w:val="2A66E73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D27FC6"/>
    <w:multiLevelType w:val="hybridMultilevel"/>
    <w:tmpl w:val="58342DA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F4237B4"/>
    <w:multiLevelType w:val="hybridMultilevel"/>
    <w:tmpl w:val="43547F2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7E3035"/>
    <w:multiLevelType w:val="hybridMultilevel"/>
    <w:tmpl w:val="45149D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D23DEB"/>
    <w:multiLevelType w:val="hybridMultilevel"/>
    <w:tmpl w:val="273A44B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C58E4"/>
    <w:multiLevelType w:val="hybridMultilevel"/>
    <w:tmpl w:val="EB6C1B76"/>
    <w:lvl w:ilvl="0" w:tplc="8506D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8230B4"/>
    <w:multiLevelType w:val="hybridMultilevel"/>
    <w:tmpl w:val="604E214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D9077CB"/>
    <w:multiLevelType w:val="hybridMultilevel"/>
    <w:tmpl w:val="141AB2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85"/>
    <w:rsid w:val="000858CF"/>
    <w:rsid w:val="00181916"/>
    <w:rsid w:val="001C3ECB"/>
    <w:rsid w:val="003A3214"/>
    <w:rsid w:val="003D2F15"/>
    <w:rsid w:val="00446E65"/>
    <w:rsid w:val="00480E34"/>
    <w:rsid w:val="0056322B"/>
    <w:rsid w:val="005B608F"/>
    <w:rsid w:val="00675C85"/>
    <w:rsid w:val="006D1AA5"/>
    <w:rsid w:val="007804DA"/>
    <w:rsid w:val="009A2D8D"/>
    <w:rsid w:val="009E1AA6"/>
    <w:rsid w:val="00A45636"/>
    <w:rsid w:val="00BD42F3"/>
    <w:rsid w:val="00BE6EC7"/>
    <w:rsid w:val="00C87517"/>
    <w:rsid w:val="00C93B21"/>
    <w:rsid w:val="00DD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CF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aliases w:val="prof"/>
    <w:basedOn w:val="Policepardfaut"/>
    <w:uiPriority w:val="31"/>
    <w:qFormat/>
    <w:rsid w:val="003D2F15"/>
    <w:rPr>
      <w:color w:val="FF0000"/>
      <w:sz w:val="32"/>
      <w:u w:val="none"/>
    </w:rPr>
  </w:style>
  <w:style w:type="character" w:styleId="Rfrenceintense">
    <w:name w:val="Intense Reference"/>
    <w:basedOn w:val="Policepardfaut"/>
    <w:uiPriority w:val="32"/>
    <w:qFormat/>
    <w:rsid w:val="009A2D8D"/>
    <w:rPr>
      <w:bCs/>
      <w:color w:val="FF0000"/>
      <w:spacing w:val="5"/>
      <w:u w:val="none"/>
    </w:rPr>
  </w:style>
  <w:style w:type="character" w:styleId="Lienhypertexte">
    <w:name w:val="Hyperlink"/>
    <w:basedOn w:val="Policepardfaut"/>
    <w:uiPriority w:val="99"/>
    <w:unhideWhenUsed/>
    <w:rsid w:val="00675C8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42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2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321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321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3A321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321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irfoiltools.com/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cp:lastPrinted>2015-02-23T20:21:00Z</cp:lastPrinted>
  <dcterms:created xsi:type="dcterms:W3CDTF">2015-02-23T18:28:00Z</dcterms:created>
  <dcterms:modified xsi:type="dcterms:W3CDTF">2015-02-23T20:23:00Z</dcterms:modified>
</cp:coreProperties>
</file>