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84E" w:rsidRDefault="00EA4B6C">
      <w:r>
        <w:t>Start a sketch on the Top Plane</w:t>
      </w:r>
    </w:p>
    <w:p w:rsidR="00EA4B6C" w:rsidRDefault="0039645B">
      <w:r>
        <w:t>Sketch and dimension a circle, Figure 1. Click on View and select Dimension Names.</w:t>
      </w:r>
    </w:p>
    <w:p w:rsidR="00EA4B6C" w:rsidRDefault="00EA4B6C" w:rsidP="00EA4B6C">
      <w:pPr>
        <w:keepNext/>
      </w:pPr>
      <w:r>
        <w:rPr>
          <w:noProof/>
          <w:lang w:eastAsia="en-IE"/>
        </w:rPr>
        <w:drawing>
          <wp:inline distT="0" distB="0" distL="0" distR="0">
            <wp:extent cx="5391150" cy="37052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50" r="40863" b="3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6C" w:rsidRPr="0039645B" w:rsidRDefault="00EA4B6C" w:rsidP="00EA4B6C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 w:rsidR="000B3D14" w:rsidRPr="0039645B">
        <w:rPr>
          <w:rFonts w:ascii="Arial" w:hAnsi="Arial" w:cs="Arial"/>
          <w:b w:val="0"/>
          <w:color w:val="auto"/>
          <w:sz w:val="24"/>
          <w:szCs w:val="24"/>
        </w:rPr>
        <w:fldChar w:fldCharType="begin"/>
      </w:r>
      <w:r w:rsidR="00C138AB" w:rsidRPr="0039645B">
        <w:rPr>
          <w:rFonts w:ascii="Arial" w:hAnsi="Arial" w:cs="Arial"/>
          <w:b w:val="0"/>
          <w:color w:val="auto"/>
          <w:sz w:val="24"/>
          <w:szCs w:val="24"/>
        </w:rPr>
        <w:instrText xml:space="preserve"> SEQ Figure \* ARABIC </w:instrText>
      </w:r>
      <w:r w:rsidR="000B3D14" w:rsidRPr="0039645B">
        <w:rPr>
          <w:rFonts w:ascii="Arial" w:hAnsi="Arial" w:cs="Arial"/>
          <w:b w:val="0"/>
          <w:color w:val="auto"/>
          <w:sz w:val="24"/>
          <w:szCs w:val="24"/>
        </w:rPr>
        <w:fldChar w:fldCharType="separate"/>
      </w:r>
      <w:r w:rsidR="007078B6">
        <w:rPr>
          <w:rFonts w:ascii="Arial" w:hAnsi="Arial" w:cs="Arial"/>
          <w:b w:val="0"/>
          <w:noProof/>
          <w:color w:val="auto"/>
          <w:sz w:val="24"/>
          <w:szCs w:val="24"/>
        </w:rPr>
        <w:t>1</w:t>
      </w:r>
      <w:r w:rsidR="000B3D14" w:rsidRPr="0039645B">
        <w:rPr>
          <w:rFonts w:ascii="Arial" w:hAnsi="Arial" w:cs="Arial"/>
          <w:b w:val="0"/>
          <w:color w:val="auto"/>
          <w:sz w:val="24"/>
          <w:szCs w:val="24"/>
        </w:rPr>
        <w:fldChar w:fldCharType="end"/>
      </w:r>
    </w:p>
    <w:p w:rsidR="00EA4B6C" w:rsidRDefault="0039645B">
      <w:r>
        <w:t>The dimension should now appear as in Figure 2. Click the dimension and when the Dimension Menu appears, type the name Thread Diameter.</w:t>
      </w:r>
    </w:p>
    <w:p w:rsidR="00EA4B6C" w:rsidRDefault="00EA4B6C" w:rsidP="00EA4B6C">
      <w:pPr>
        <w:keepNext/>
      </w:pPr>
      <w:r>
        <w:rPr>
          <w:noProof/>
          <w:lang w:eastAsia="en-IE"/>
        </w:rPr>
        <w:drawing>
          <wp:inline distT="0" distB="0" distL="0" distR="0">
            <wp:extent cx="5063109" cy="2511552"/>
            <wp:effectExtent l="19050" t="0" r="419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48" t="16162" r="42027" b="3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09" cy="251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6C" w:rsidRPr="0039645B" w:rsidRDefault="00EA4B6C" w:rsidP="00EA4B6C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 w:rsidR="000B3D14" w:rsidRPr="0039645B">
        <w:rPr>
          <w:rFonts w:ascii="Arial" w:hAnsi="Arial" w:cs="Arial"/>
          <w:b w:val="0"/>
          <w:color w:val="auto"/>
          <w:sz w:val="24"/>
          <w:szCs w:val="24"/>
        </w:rPr>
        <w:fldChar w:fldCharType="begin"/>
      </w:r>
      <w:r w:rsidR="00C138AB" w:rsidRPr="0039645B">
        <w:rPr>
          <w:rFonts w:ascii="Arial" w:hAnsi="Arial" w:cs="Arial"/>
          <w:b w:val="0"/>
          <w:color w:val="auto"/>
          <w:sz w:val="24"/>
          <w:szCs w:val="24"/>
        </w:rPr>
        <w:instrText xml:space="preserve"> SEQ Figure \* ARABIC </w:instrText>
      </w:r>
      <w:r w:rsidR="000B3D14" w:rsidRPr="0039645B">
        <w:rPr>
          <w:rFonts w:ascii="Arial" w:hAnsi="Arial" w:cs="Arial"/>
          <w:b w:val="0"/>
          <w:color w:val="auto"/>
          <w:sz w:val="24"/>
          <w:szCs w:val="24"/>
        </w:rPr>
        <w:fldChar w:fldCharType="separate"/>
      </w:r>
      <w:r w:rsidR="007078B6">
        <w:rPr>
          <w:rFonts w:ascii="Arial" w:hAnsi="Arial" w:cs="Arial"/>
          <w:b w:val="0"/>
          <w:noProof/>
          <w:color w:val="auto"/>
          <w:sz w:val="24"/>
          <w:szCs w:val="24"/>
        </w:rPr>
        <w:t>2</w:t>
      </w:r>
      <w:r w:rsidR="000B3D14" w:rsidRPr="0039645B">
        <w:rPr>
          <w:rFonts w:ascii="Arial" w:hAnsi="Arial" w:cs="Arial"/>
          <w:b w:val="0"/>
          <w:color w:val="auto"/>
          <w:sz w:val="24"/>
          <w:szCs w:val="24"/>
        </w:rPr>
        <w:fldChar w:fldCharType="end"/>
      </w:r>
    </w:p>
    <w:p w:rsidR="00EA4B6C" w:rsidRDefault="000B3D14" w:rsidP="0039645B">
      <w:pPr>
        <w:jc w:val="center"/>
      </w:pPr>
      <w:r>
        <w:rPr>
          <w:noProof/>
          <w:lang w:eastAsia="en-IE"/>
        </w:rPr>
        <w:lastRenderedPageBreak/>
        <w:pict>
          <v:oval id="_x0000_s1026" style="position:absolute;left:0;text-align:left;margin-left:237.6pt;margin-top:23.5pt;width:24.45pt;height:24pt;z-index:251658240" filled="f" strokeweight="2.25pt"/>
        </w:pict>
      </w:r>
      <w:r w:rsidR="00EA4B6C">
        <w:rPr>
          <w:noProof/>
          <w:lang w:eastAsia="en-IE"/>
        </w:rPr>
        <w:drawing>
          <wp:inline distT="0" distB="0" distL="0" distR="0">
            <wp:extent cx="2401744" cy="18592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024" t="28922" r="32376" b="2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08" cy="186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45B" w:rsidRPr="0039645B" w:rsidRDefault="0039645B" w:rsidP="0039645B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 w:rsidR="00C360A3">
        <w:rPr>
          <w:rFonts w:ascii="Arial" w:hAnsi="Arial" w:cs="Arial"/>
          <w:b w:val="0"/>
          <w:color w:val="auto"/>
          <w:sz w:val="24"/>
          <w:szCs w:val="24"/>
        </w:rPr>
        <w:t>3</w:t>
      </w:r>
    </w:p>
    <w:p w:rsidR="00EA4B6C" w:rsidRDefault="00FD4617">
      <w:r>
        <w:t>Select the Circle and convert to a Construction Line</w:t>
      </w:r>
    </w:p>
    <w:p w:rsidR="00EA4B6C" w:rsidRDefault="00310696" w:rsidP="00310696">
      <w:pPr>
        <w:jc w:val="center"/>
      </w:pPr>
      <w:r>
        <w:rPr>
          <w:noProof/>
          <w:lang w:eastAsia="en-IE"/>
        </w:rPr>
        <w:drawing>
          <wp:inline distT="0" distB="0" distL="0" distR="0">
            <wp:extent cx="3307969" cy="2048256"/>
            <wp:effectExtent l="19050" t="0" r="6731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99" t="21259" r="37053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69" cy="204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A3" w:rsidRPr="0039645B" w:rsidRDefault="00C360A3" w:rsidP="00C360A3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4</w:t>
      </w:r>
    </w:p>
    <w:p w:rsidR="00EA4B6C" w:rsidRDefault="00C360A3">
      <w:r>
        <w:t>Draw a Hexagon and ensure the Relations of top line is Horizontal.</w:t>
      </w:r>
    </w:p>
    <w:p w:rsidR="00EA4B6C" w:rsidRDefault="00EA4B6C"/>
    <w:p w:rsidR="00EA4B6C" w:rsidRDefault="00310696" w:rsidP="00C360A3">
      <w:pPr>
        <w:jc w:val="center"/>
      </w:pPr>
      <w:r>
        <w:rPr>
          <w:noProof/>
          <w:lang w:eastAsia="en-IE"/>
        </w:rPr>
        <w:drawing>
          <wp:inline distT="0" distB="0" distL="0" distR="0">
            <wp:extent cx="4025510" cy="2218944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69" t="21939" r="36959" b="2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510" cy="221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A3" w:rsidRPr="0039645B" w:rsidRDefault="00C360A3" w:rsidP="00C360A3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5</w:t>
      </w:r>
    </w:p>
    <w:p w:rsidR="00EA4B6C" w:rsidRDefault="00C360A3">
      <w:r>
        <w:t>Name the dimension Across Flats</w:t>
      </w:r>
    </w:p>
    <w:p w:rsidR="00EA4B6C" w:rsidRDefault="003A3C34" w:rsidP="00C360A3">
      <w:pPr>
        <w:jc w:val="center"/>
      </w:pPr>
      <w:r>
        <w:rPr>
          <w:noProof/>
          <w:lang w:eastAsia="en-IE"/>
        </w:rPr>
        <w:drawing>
          <wp:inline distT="0" distB="0" distL="0" distR="0">
            <wp:extent cx="3130931" cy="2661224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80" t="23469" r="36947" b="2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31" cy="266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34" w:rsidRDefault="003A3C34" w:rsidP="00C360A3">
      <w:pPr>
        <w:jc w:val="center"/>
      </w:pPr>
      <w:r>
        <w:rPr>
          <w:noProof/>
          <w:lang w:eastAsia="en-IE"/>
        </w:rPr>
        <w:drawing>
          <wp:inline distT="0" distB="0" distL="0" distR="0">
            <wp:extent cx="3486150" cy="2165366"/>
            <wp:effectExtent l="1905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456" t="24507" r="36763" b="3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6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34" w:rsidRDefault="009724B7" w:rsidP="00C360A3">
      <w:pPr>
        <w:jc w:val="center"/>
      </w:pPr>
      <w:r>
        <w:rPr>
          <w:noProof/>
          <w:lang w:eastAsia="en-IE"/>
        </w:rPr>
        <w:drawing>
          <wp:inline distT="0" distB="0" distL="0" distR="0">
            <wp:extent cx="3040888" cy="1621925"/>
            <wp:effectExtent l="19050" t="0" r="7112" b="0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481" t="24660" r="36309" b="4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88" cy="162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34" w:rsidRDefault="003A3C34" w:rsidP="00C360A3">
      <w:pPr>
        <w:jc w:val="center"/>
      </w:pPr>
    </w:p>
    <w:p w:rsidR="003A3C34" w:rsidRDefault="003A3C34" w:rsidP="00C360A3">
      <w:pPr>
        <w:jc w:val="center"/>
      </w:pPr>
    </w:p>
    <w:p w:rsidR="003A3C34" w:rsidRDefault="003A3C34" w:rsidP="00C360A3">
      <w:pPr>
        <w:jc w:val="center"/>
      </w:pPr>
    </w:p>
    <w:p w:rsidR="003A3C34" w:rsidRDefault="00C360A3" w:rsidP="00C360A3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color w:val="auto"/>
          <w:sz w:val="24"/>
          <w:szCs w:val="24"/>
        </w:rPr>
        <w:t xml:space="preserve">Select the dimension </w:t>
      </w:r>
      <w:r w:rsidR="003A3C34">
        <w:rPr>
          <w:rFonts w:ascii="Arial" w:hAnsi="Arial" w:cs="Arial"/>
          <w:b w:val="0"/>
          <w:color w:val="auto"/>
          <w:sz w:val="24"/>
          <w:szCs w:val="24"/>
        </w:rPr>
        <w:t>to view the</w:t>
      </w:r>
      <w:r>
        <w:rPr>
          <w:rFonts w:ascii="Arial" w:hAnsi="Arial" w:cs="Arial"/>
          <w:b w:val="0"/>
          <w:color w:val="auto"/>
          <w:sz w:val="24"/>
          <w:szCs w:val="24"/>
        </w:rPr>
        <w:t xml:space="preserve"> dialogue</w:t>
      </w:r>
      <w:r w:rsidR="003A3C34">
        <w:rPr>
          <w:rFonts w:ascii="Arial" w:hAnsi="Arial" w:cs="Arial"/>
          <w:b w:val="0"/>
          <w:color w:val="auto"/>
          <w:sz w:val="24"/>
          <w:szCs w:val="24"/>
        </w:rPr>
        <w:t xml:space="preserve"> box, type = as shown, then select the Threaded Diameter dimension</w:t>
      </w:r>
      <w:r w:rsidR="009724B7">
        <w:rPr>
          <w:rFonts w:ascii="Arial" w:hAnsi="Arial" w:cs="Arial"/>
          <w:b w:val="0"/>
          <w:color w:val="auto"/>
          <w:sz w:val="24"/>
          <w:szCs w:val="24"/>
        </w:rPr>
        <w:t xml:space="preserve"> and type *1.5 as shown above.</w:t>
      </w:r>
    </w:p>
    <w:p w:rsidR="00EA4B6C" w:rsidRPr="00C360A3" w:rsidRDefault="003A3C34" w:rsidP="00C360A3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C360A3"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 w:rsidR="00C360A3">
        <w:rPr>
          <w:rFonts w:ascii="Arial" w:hAnsi="Arial" w:cs="Arial"/>
          <w:b w:val="0"/>
          <w:color w:val="auto"/>
          <w:sz w:val="24"/>
          <w:szCs w:val="24"/>
        </w:rPr>
        <w:t>5</w:t>
      </w:r>
    </w:p>
    <w:p w:rsidR="00EA4B6C" w:rsidRDefault="009724B7" w:rsidP="009724B7">
      <w:pPr>
        <w:jc w:val="center"/>
      </w:pPr>
      <w:r>
        <w:rPr>
          <w:noProof/>
          <w:lang w:eastAsia="en-IE"/>
        </w:rPr>
        <w:drawing>
          <wp:inline distT="0" distB="0" distL="0" distR="0">
            <wp:extent cx="3412998" cy="1899602"/>
            <wp:effectExtent l="19050" t="0" r="0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707" t="30000" r="19408" b="1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98" cy="189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A3" w:rsidRPr="0039645B" w:rsidRDefault="00C360A3" w:rsidP="00C360A3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6</w:t>
      </w:r>
    </w:p>
    <w:p w:rsidR="00C360A3" w:rsidRDefault="009724B7" w:rsidP="009724B7">
      <w:pPr>
        <w:jc w:val="center"/>
      </w:pPr>
      <w:r>
        <w:rPr>
          <w:noProof/>
          <w:lang w:eastAsia="en-IE"/>
        </w:rPr>
        <w:drawing>
          <wp:inline distT="0" distB="0" distL="0" distR="0">
            <wp:extent cx="4229862" cy="2456688"/>
            <wp:effectExtent l="19050" t="0" r="0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29" t="14796" r="20478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62" cy="245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A3" w:rsidRDefault="009724B7">
      <w:r>
        <w:t>Sketch a second Hexagon and ensure the side has a Vertical Relation</w:t>
      </w:r>
    </w:p>
    <w:p w:rsidR="009724B7" w:rsidRPr="0039645B" w:rsidRDefault="009724B7" w:rsidP="009724B7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6</w:t>
      </w:r>
    </w:p>
    <w:p w:rsidR="00EA4B6C" w:rsidRDefault="009724B7" w:rsidP="009724B7">
      <w:pPr>
        <w:jc w:val="center"/>
      </w:pPr>
      <w:r>
        <w:rPr>
          <w:noProof/>
          <w:lang w:eastAsia="en-IE"/>
        </w:rPr>
        <w:drawing>
          <wp:inline distT="0" distB="0" distL="0" distR="0">
            <wp:extent cx="3481070" cy="2017776"/>
            <wp:effectExtent l="19050" t="0" r="5080" b="0"/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633" t="19734" r="19946" b="31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01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6C" w:rsidRDefault="000D6E23">
      <w:r>
        <w:t>Click on the dimension type = and select the Across Flats dimension.</w:t>
      </w:r>
    </w:p>
    <w:p w:rsidR="009724B7" w:rsidRPr="0039645B" w:rsidRDefault="009724B7" w:rsidP="009724B7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 w:rsidR="000D6E23">
        <w:rPr>
          <w:rFonts w:ascii="Arial" w:hAnsi="Arial" w:cs="Arial"/>
          <w:b w:val="0"/>
          <w:color w:val="auto"/>
          <w:sz w:val="24"/>
          <w:szCs w:val="24"/>
        </w:rPr>
        <w:t>7</w:t>
      </w:r>
    </w:p>
    <w:p w:rsidR="009724B7" w:rsidRDefault="000D6E23" w:rsidP="000D6E23">
      <w:pPr>
        <w:jc w:val="center"/>
      </w:pPr>
      <w:r>
        <w:rPr>
          <w:noProof/>
          <w:lang w:eastAsia="en-IE"/>
        </w:rPr>
        <w:drawing>
          <wp:inline distT="0" distB="0" distL="0" distR="0">
            <wp:extent cx="1661494" cy="1639824"/>
            <wp:effectExtent l="19050" t="0" r="0" b="0"/>
            <wp:docPr id="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552" t="27289" r="31844" b="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54" cy="164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E23" w:rsidRDefault="000D6E23" w:rsidP="000D6E23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color w:val="auto"/>
          <w:sz w:val="24"/>
          <w:szCs w:val="24"/>
        </w:rPr>
        <w:t>Exit the Skech</w:t>
      </w:r>
    </w:p>
    <w:p w:rsidR="000D6E23" w:rsidRPr="0039645B" w:rsidRDefault="000D6E23" w:rsidP="000D6E23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8</w:t>
      </w:r>
    </w:p>
    <w:p w:rsidR="00EA4B6C" w:rsidRDefault="00EA4B6C"/>
    <w:p w:rsidR="00EA4B6C" w:rsidRDefault="00EA4B6C"/>
    <w:p w:rsidR="00EA4B6C" w:rsidRDefault="00716D31" w:rsidP="00BA74BD">
      <w:pPr>
        <w:jc w:val="center"/>
      </w:pPr>
      <w:r>
        <w:rPr>
          <w:noProof/>
          <w:lang w:eastAsia="en-IE"/>
        </w:rPr>
        <w:drawing>
          <wp:inline distT="0" distB="0" distL="0" distR="0">
            <wp:extent cx="4272534" cy="223723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91" t="17392" r="20370" b="1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534" cy="223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6C" w:rsidRDefault="000D6E23">
      <w:r>
        <w:t>On the Top Plane start and sketch a Circle, add a dimension and name it Socket O/D. The size can be adjusted later for the present ensure it is larger than the Hexagon.</w:t>
      </w:r>
    </w:p>
    <w:p w:rsidR="000D6E23" w:rsidRPr="0039645B" w:rsidRDefault="000D6E23" w:rsidP="000D6E23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9</w:t>
      </w:r>
    </w:p>
    <w:p w:rsidR="00EA4B6C" w:rsidRDefault="00992CB3" w:rsidP="00992CB3">
      <w:pPr>
        <w:jc w:val="center"/>
      </w:pPr>
      <w:r>
        <w:rPr>
          <w:noProof/>
          <w:lang w:eastAsia="en-IE"/>
        </w:rPr>
        <w:drawing>
          <wp:inline distT="0" distB="0" distL="0" distR="0">
            <wp:extent cx="2175510" cy="1859991"/>
            <wp:effectExtent l="19050" t="0" r="0" b="0"/>
            <wp:docPr id="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727" t="20918" r="47200" b="1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85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6C" w:rsidRDefault="00992CB3">
      <w:r>
        <w:t>Boss Extrude 25 mm</w:t>
      </w:r>
    </w:p>
    <w:p w:rsidR="00992CB3" w:rsidRPr="0039645B" w:rsidRDefault="00992CB3" w:rsidP="00992CB3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10</w:t>
      </w:r>
    </w:p>
    <w:p w:rsidR="00992CB3" w:rsidRDefault="00992CB3">
      <w:r>
        <w:rPr>
          <w:noProof/>
          <w:lang w:eastAsia="en-IE"/>
        </w:rPr>
        <w:drawing>
          <wp:inline distT="0" distB="0" distL="0" distR="0">
            <wp:extent cx="2632710" cy="1878383"/>
            <wp:effectExtent l="19050" t="0" r="0" b="0"/>
            <wp:docPr id="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305" t="21429" r="48745" b="2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87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CB3" w:rsidRDefault="00992CB3">
      <w:r>
        <w:t>Reposition Sketch1 in the Feature tree</w:t>
      </w:r>
      <w:r w:rsidR="00525CC1">
        <w:t>, exit the Sketch.</w:t>
      </w:r>
    </w:p>
    <w:p w:rsidR="00992CB3" w:rsidRPr="0039645B" w:rsidRDefault="00992CB3" w:rsidP="00992CB3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11</w:t>
      </w:r>
    </w:p>
    <w:p w:rsidR="00EA4B6C" w:rsidRDefault="00BA74BD">
      <w:r>
        <w:rPr>
          <w:noProof/>
          <w:lang w:eastAsia="en-IE"/>
        </w:rPr>
        <w:pict>
          <v:oval id="_x0000_s1028" style="position:absolute;margin-left:45.1pt;margin-top:24.65pt;width:29.8pt;height:29.3pt;z-index:251660288" filled="f" strokecolor="black [3213]" strokeweight="2.25pt"/>
        </w:pict>
      </w:r>
      <w:r w:rsidR="00716D31">
        <w:rPr>
          <w:noProof/>
          <w:lang w:eastAsia="en-IE"/>
        </w:rPr>
        <w:drawing>
          <wp:inline distT="0" distB="0" distL="0" distR="0">
            <wp:extent cx="3711194" cy="2459605"/>
            <wp:effectExtent l="19050" t="0" r="3556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841" t="3594" r="32917" b="2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828" cy="246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BD" w:rsidRDefault="00525CC1" w:rsidP="00BA74BD">
      <w:r>
        <w:t>Insert an Extrude</w:t>
      </w:r>
      <w:r w:rsidR="00BA74BD">
        <w:t>d</w:t>
      </w:r>
      <w:r>
        <w:t xml:space="preserve"> Cut</w:t>
      </w:r>
    </w:p>
    <w:p w:rsidR="00525CC1" w:rsidRPr="00BA74BD" w:rsidRDefault="00525CC1" w:rsidP="00BA74BD">
      <w:r w:rsidRPr="0039645B">
        <w:rPr>
          <w:rFonts w:ascii="Arial" w:hAnsi="Arial" w:cs="Arial"/>
          <w:sz w:val="24"/>
          <w:szCs w:val="24"/>
        </w:rPr>
        <w:t xml:space="preserve">Figure </w:t>
      </w:r>
      <w:r>
        <w:rPr>
          <w:rFonts w:ascii="Arial" w:hAnsi="Arial" w:cs="Arial"/>
          <w:sz w:val="24"/>
          <w:szCs w:val="24"/>
        </w:rPr>
        <w:t>12</w:t>
      </w:r>
    </w:p>
    <w:p w:rsidR="00525CC1" w:rsidRDefault="00525CC1" w:rsidP="00525CC1">
      <w:pPr>
        <w:jc w:val="center"/>
      </w:pPr>
      <w:r>
        <w:rPr>
          <w:noProof/>
          <w:lang w:eastAsia="en-IE"/>
        </w:rPr>
        <w:drawing>
          <wp:inline distT="0" distB="0" distL="0" distR="0">
            <wp:extent cx="2639568" cy="2036064"/>
            <wp:effectExtent l="19050" t="0" r="8382" b="0"/>
            <wp:docPr id="2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878" t="20918" r="49081" b="2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68" cy="203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C1" w:rsidRDefault="00525CC1" w:rsidP="00525CC1">
      <w:r>
        <w:t>The Extrude arrow may show as above, click the Reverse Direction arrow button.</w:t>
      </w:r>
    </w:p>
    <w:p w:rsidR="00525CC1" w:rsidRDefault="00525CC1" w:rsidP="00525CC1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13</w:t>
      </w:r>
    </w:p>
    <w:p w:rsidR="00525CC1" w:rsidRPr="00525CC1" w:rsidRDefault="00525CC1" w:rsidP="00525CC1"/>
    <w:p w:rsidR="00525CC1" w:rsidRDefault="00525CC1" w:rsidP="00525CC1">
      <w:pPr>
        <w:jc w:val="center"/>
      </w:pPr>
      <w:r>
        <w:rPr>
          <w:noProof/>
          <w:lang w:eastAsia="en-IE"/>
        </w:rPr>
        <w:drawing>
          <wp:inline distT="0" distB="0" distL="0" distR="0">
            <wp:extent cx="3590544" cy="2645554"/>
            <wp:effectExtent l="19050" t="0" r="0" b="0"/>
            <wp:docPr id="2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984" t="20919" r="49400" b="2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44" cy="264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C1" w:rsidRDefault="00525CC1">
      <w:r>
        <w:t>Complete the dialogue as above</w:t>
      </w:r>
    </w:p>
    <w:p w:rsidR="00525CC1" w:rsidRPr="0039645B" w:rsidRDefault="00525CC1" w:rsidP="00525CC1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14</w:t>
      </w:r>
    </w:p>
    <w:p w:rsidR="00716D31" w:rsidRDefault="00716D31"/>
    <w:p w:rsidR="00716D31" w:rsidRDefault="00716D31" w:rsidP="00525CC1">
      <w:pPr>
        <w:jc w:val="center"/>
      </w:pPr>
      <w:r>
        <w:rPr>
          <w:noProof/>
          <w:lang w:eastAsia="en-IE"/>
        </w:rPr>
        <w:drawing>
          <wp:inline distT="0" distB="0" distL="0" distR="0">
            <wp:extent cx="1130762" cy="127718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377" t="13587" r="38767" b="2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752" cy="127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31" w:rsidRDefault="009140B0">
      <w:r>
        <w:t>Model</w:t>
      </w:r>
    </w:p>
    <w:p w:rsidR="009140B0" w:rsidRPr="0039645B" w:rsidRDefault="009140B0" w:rsidP="009140B0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14</w:t>
      </w:r>
    </w:p>
    <w:p w:rsidR="009140B0" w:rsidRDefault="009140B0" w:rsidP="009140B0">
      <w:pPr>
        <w:jc w:val="center"/>
      </w:pPr>
      <w:r>
        <w:rPr>
          <w:noProof/>
          <w:lang w:eastAsia="en-IE"/>
        </w:rPr>
        <w:drawing>
          <wp:inline distT="0" distB="0" distL="0" distR="0">
            <wp:extent cx="1492758" cy="1458204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233" t="28822" r="54716" b="2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758" cy="145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31" w:rsidRDefault="009140B0">
      <w:r>
        <w:t>Select the face of the Socket and begin a Sketch</w:t>
      </w:r>
    </w:p>
    <w:p w:rsidR="009140B0" w:rsidRPr="0039645B" w:rsidRDefault="009140B0" w:rsidP="009140B0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15</w:t>
      </w:r>
    </w:p>
    <w:p w:rsidR="009140B0" w:rsidRDefault="009140B0" w:rsidP="009140B0">
      <w:pPr>
        <w:jc w:val="center"/>
      </w:pPr>
      <w:r>
        <w:rPr>
          <w:noProof/>
          <w:lang w:eastAsia="en-IE"/>
        </w:rPr>
        <w:drawing>
          <wp:inline distT="0" distB="0" distL="0" distR="0">
            <wp:extent cx="3732911" cy="2365248"/>
            <wp:effectExtent l="19050" t="0" r="889" b="0"/>
            <wp:docPr id="2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4958" t="19229" b="1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11" cy="236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B0" w:rsidRDefault="009140B0">
      <w:r>
        <w:t>Centre rectangle</w:t>
      </w:r>
    </w:p>
    <w:p w:rsidR="009140B0" w:rsidRPr="0039645B" w:rsidRDefault="009140B0" w:rsidP="009140B0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16</w:t>
      </w:r>
    </w:p>
    <w:p w:rsidR="00716D31" w:rsidRDefault="009140B0" w:rsidP="009140B0">
      <w:pPr>
        <w:jc w:val="center"/>
      </w:pPr>
      <w:r>
        <w:rPr>
          <w:noProof/>
          <w:lang w:eastAsia="en-IE"/>
        </w:rPr>
        <w:drawing>
          <wp:inline distT="0" distB="0" distL="0" distR="0">
            <wp:extent cx="2288276" cy="2042160"/>
            <wp:effectExtent l="19050" t="0" r="0" b="0"/>
            <wp:docPr id="2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1891" t="5800" r="29492" b="2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76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31" w:rsidRDefault="009140B0">
      <w:r>
        <w:t>Dimension and name, as shown above</w:t>
      </w:r>
    </w:p>
    <w:p w:rsidR="009140B0" w:rsidRPr="0039645B" w:rsidRDefault="009140B0" w:rsidP="009140B0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17</w:t>
      </w:r>
    </w:p>
    <w:p w:rsidR="009140B0" w:rsidRDefault="009140B0" w:rsidP="009140B0">
      <w:pPr>
        <w:jc w:val="center"/>
      </w:pPr>
      <w:r>
        <w:rPr>
          <w:noProof/>
          <w:lang w:eastAsia="en-IE"/>
        </w:rPr>
        <w:drawing>
          <wp:inline distT="0" distB="0" distL="0" distR="0">
            <wp:extent cx="3041142" cy="1978037"/>
            <wp:effectExtent l="19050" t="0" r="6858" b="0"/>
            <wp:docPr id="3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2183" t="19913" r="32619" b="3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42" cy="197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B0" w:rsidRDefault="009140B0">
      <w:r>
        <w:t>Add the second dimension and add the Equation as shown.</w:t>
      </w:r>
    </w:p>
    <w:p w:rsidR="009140B0" w:rsidRPr="0039645B" w:rsidRDefault="009140B0" w:rsidP="009140B0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17</w:t>
      </w:r>
    </w:p>
    <w:p w:rsidR="00716D31" w:rsidRDefault="009140B0">
      <w:r>
        <w:rPr>
          <w:noProof/>
          <w:lang w:eastAsia="en-IE"/>
        </w:rPr>
        <w:drawing>
          <wp:inline distT="0" distB="0" distL="0" distR="0">
            <wp:extent cx="5436870" cy="2536169"/>
            <wp:effectExtent l="19050" t="0" r="0" b="0"/>
            <wp:docPr id="3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764" t="21259" r="29941" b="29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25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31" w:rsidRDefault="0064102B">
      <w:r>
        <w:t>Cut Extrude Up To Surface, pick the inside flat surface of the Socket.</w:t>
      </w:r>
    </w:p>
    <w:p w:rsidR="0064102B" w:rsidRPr="0039645B" w:rsidRDefault="0064102B" w:rsidP="0064102B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17</w:t>
      </w:r>
    </w:p>
    <w:p w:rsidR="00716D31" w:rsidRDefault="0064102B" w:rsidP="0064102B">
      <w:pPr>
        <w:jc w:val="center"/>
      </w:pPr>
      <w:r w:rsidRPr="0064102B">
        <w:rPr>
          <w:noProof/>
          <w:lang w:eastAsia="en-IE"/>
        </w:rPr>
        <w:drawing>
          <wp:inline distT="0" distB="0" distL="0" distR="0">
            <wp:extent cx="2828347" cy="1914144"/>
            <wp:effectExtent l="19050" t="0" r="0" b="0"/>
            <wp:docPr id="3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821" t="18148" r="56522" b="3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47" cy="191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31" w:rsidRDefault="0064102B">
      <w:r>
        <w:t>Add a 2mm Fillet Radius to the top.</w:t>
      </w:r>
    </w:p>
    <w:p w:rsidR="00B0615D" w:rsidRPr="0064102B" w:rsidRDefault="0064102B" w:rsidP="0064102B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18</w:t>
      </w:r>
    </w:p>
    <w:p w:rsidR="00B0615D" w:rsidRDefault="00B0615D" w:rsidP="0064102B">
      <w:pPr>
        <w:jc w:val="center"/>
      </w:pPr>
      <w:r>
        <w:rPr>
          <w:noProof/>
          <w:lang w:eastAsia="en-IE"/>
        </w:rPr>
        <w:drawing>
          <wp:inline distT="0" distB="0" distL="0" distR="0">
            <wp:extent cx="2376678" cy="1773078"/>
            <wp:effectExtent l="19050" t="0" r="4572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048" t="17770" r="47059" b="2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52" cy="177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02B" w:rsidRDefault="0064102B" w:rsidP="0064102B">
      <w:r>
        <w:t>Add a 1mm Fillet Radius to the bottom.</w:t>
      </w:r>
    </w:p>
    <w:p w:rsidR="0064102B" w:rsidRPr="0064102B" w:rsidRDefault="0064102B" w:rsidP="0064102B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19</w:t>
      </w:r>
    </w:p>
    <w:p w:rsidR="00B0615D" w:rsidRDefault="00B0615D" w:rsidP="0064102B">
      <w:pPr>
        <w:jc w:val="center"/>
      </w:pPr>
      <w:r>
        <w:rPr>
          <w:noProof/>
          <w:lang w:eastAsia="en-IE"/>
        </w:rPr>
        <w:drawing>
          <wp:inline distT="0" distB="0" distL="0" distR="0">
            <wp:extent cx="2749296" cy="2275677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410" t="19849" r="69282" b="4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41" cy="227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15D" w:rsidRDefault="00744F57">
      <w:r>
        <w:t>Right click Annotation and click on the items shown above.</w:t>
      </w:r>
    </w:p>
    <w:p w:rsidR="0064102B" w:rsidRPr="0064102B" w:rsidRDefault="0064102B" w:rsidP="0064102B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20</w:t>
      </w:r>
    </w:p>
    <w:p w:rsidR="0064102B" w:rsidRDefault="00744F57" w:rsidP="00744F57">
      <w:pPr>
        <w:jc w:val="center"/>
      </w:pPr>
      <w:r>
        <w:rPr>
          <w:noProof/>
          <w:lang w:eastAsia="en-IE"/>
        </w:rPr>
        <w:drawing>
          <wp:inline distT="0" distB="0" distL="0" distR="0">
            <wp:extent cx="2672320" cy="2286000"/>
            <wp:effectExtent l="19050" t="0" r="0" b="0"/>
            <wp:docPr id="3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3497" t="5097" r="22392" b="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62" cy="228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15D" w:rsidRDefault="00744F57">
      <w:r>
        <w:t>Drag all the dimensions out from the model as shown, it may be necessary to rotate the model to access all of these.</w:t>
      </w:r>
    </w:p>
    <w:p w:rsidR="00744F57" w:rsidRPr="0064102B" w:rsidRDefault="00744F57" w:rsidP="00744F57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20</w:t>
      </w:r>
    </w:p>
    <w:p w:rsidR="00EA4B6C" w:rsidRDefault="00EA4B6C"/>
    <w:p w:rsidR="00B0615D" w:rsidRDefault="00C85F0B" w:rsidP="00C85F0B">
      <w:pPr>
        <w:jc w:val="center"/>
      </w:pPr>
      <w:r>
        <w:rPr>
          <w:noProof/>
          <w:lang w:eastAsia="en-IE"/>
        </w:rPr>
        <w:drawing>
          <wp:inline distT="0" distB="0" distL="0" distR="0">
            <wp:extent cx="4157472" cy="3883033"/>
            <wp:effectExtent l="19050" t="0" r="0" b="0"/>
            <wp:docPr id="3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4416" t="5975" r="24306" b="14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72" cy="388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15D" w:rsidRDefault="00C85F0B">
      <w:r>
        <w:t>Rename the dimensions as shown, Top Fillet, Bottom Fillet, Socket Height and Cut Depth.</w:t>
      </w:r>
    </w:p>
    <w:p w:rsidR="00B0615D" w:rsidRPr="00C85F0B" w:rsidRDefault="00C85F0B" w:rsidP="00C85F0B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21</w:t>
      </w:r>
    </w:p>
    <w:p w:rsidR="00B0615D" w:rsidRDefault="00B0615D" w:rsidP="00C85F0B">
      <w:pPr>
        <w:jc w:val="center"/>
      </w:pPr>
      <w:r>
        <w:rPr>
          <w:noProof/>
          <w:lang w:eastAsia="en-IE"/>
        </w:rPr>
        <w:drawing>
          <wp:inline distT="0" distB="0" distL="0" distR="0">
            <wp:extent cx="1754886" cy="3021481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304" r="62796" b="3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86" cy="302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15D" w:rsidRDefault="00C85F0B">
      <w:r>
        <w:t>Insert a Design Table</w:t>
      </w:r>
    </w:p>
    <w:p w:rsidR="00C85F0B" w:rsidRPr="00C85F0B" w:rsidRDefault="00C85F0B" w:rsidP="00C85F0B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21</w:t>
      </w:r>
    </w:p>
    <w:p w:rsidR="00C85F0B" w:rsidRDefault="00C85F0B"/>
    <w:p w:rsidR="00B0615D" w:rsidRDefault="000B3D14" w:rsidP="00C85F0B">
      <w:pPr>
        <w:jc w:val="center"/>
      </w:pPr>
      <w:r>
        <w:rPr>
          <w:noProof/>
          <w:lang w:eastAsia="en-IE"/>
        </w:rPr>
        <w:pict>
          <v:oval id="_x0000_s1027" style="position:absolute;left:0;text-align:left;margin-left:98.4pt;margin-top:6.7pt;width:17.7pt;height:15.85pt;z-index:251659264" filled="f" strokeweight="1.5pt"/>
        </w:pict>
      </w:r>
      <w:r w:rsidR="00B0615D">
        <w:rPr>
          <w:noProof/>
          <w:lang w:eastAsia="en-IE"/>
        </w:rPr>
        <w:drawing>
          <wp:inline distT="0" distB="0" distL="0" distR="0">
            <wp:extent cx="3211191" cy="2529840"/>
            <wp:effectExtent l="19050" t="0" r="8259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505" t="18147" r="53545" b="2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1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0B" w:rsidRDefault="00C85F0B" w:rsidP="00C85F0B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color w:val="auto"/>
          <w:sz w:val="24"/>
          <w:szCs w:val="24"/>
        </w:rPr>
        <w:t>Click Accept</w:t>
      </w:r>
    </w:p>
    <w:p w:rsidR="00B0615D" w:rsidRPr="00B300FA" w:rsidRDefault="00C85F0B" w:rsidP="00B300FA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bookmarkStart w:id="0" w:name="OLE_LINK1"/>
      <w:bookmarkStart w:id="1" w:name="OLE_LINK2"/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22</w:t>
      </w:r>
      <w:bookmarkEnd w:id="0"/>
      <w:bookmarkEnd w:id="1"/>
    </w:p>
    <w:p w:rsidR="00B0615D" w:rsidRDefault="00B0615D" w:rsidP="00C85F0B">
      <w:pPr>
        <w:jc w:val="center"/>
      </w:pPr>
      <w:r>
        <w:rPr>
          <w:noProof/>
          <w:lang w:eastAsia="en-IE"/>
        </w:rPr>
        <w:drawing>
          <wp:inline distT="0" distB="0" distL="0" distR="0">
            <wp:extent cx="4820174" cy="2060448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989" t="22873" r="40986" b="3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74" cy="206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0B" w:rsidRDefault="00C85F0B" w:rsidP="00C85F0B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color w:val="auto"/>
          <w:sz w:val="24"/>
          <w:szCs w:val="24"/>
        </w:rPr>
        <w:t>Click OK to the dialogue box as shown above</w:t>
      </w:r>
    </w:p>
    <w:p w:rsidR="00B0615D" w:rsidRDefault="00C85F0B" w:rsidP="00C85F0B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bookmarkStart w:id="2" w:name="OLE_LINK3"/>
      <w:bookmarkStart w:id="3" w:name="OLE_LINK4"/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22</w:t>
      </w:r>
    </w:p>
    <w:p w:rsidR="00B300FA" w:rsidRDefault="00B300FA" w:rsidP="00B300FA">
      <w:pPr>
        <w:jc w:val="center"/>
      </w:pPr>
      <w:r w:rsidRPr="00B300FA">
        <w:rPr>
          <w:noProof/>
          <w:lang w:eastAsia="en-IE"/>
        </w:rPr>
        <w:drawing>
          <wp:inline distT="0" distB="0" distL="0" distR="0">
            <wp:extent cx="1999447" cy="1257131"/>
            <wp:effectExtent l="19050" t="0" r="803" b="0"/>
            <wp:docPr id="4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5285" t="23469" r="44948" b="3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17" cy="125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5F" w:rsidRDefault="00CC1E5F" w:rsidP="00CC1E5F">
      <w:r>
        <w:t>As for a Spreadsheet organise the dimensions as shown above</w:t>
      </w:r>
    </w:p>
    <w:p w:rsidR="00CC1E5F" w:rsidRDefault="00CC1E5F" w:rsidP="00CC1E5F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23</w:t>
      </w:r>
    </w:p>
    <w:p w:rsidR="00CC1E5F" w:rsidRPr="00B300FA" w:rsidRDefault="00CC1E5F" w:rsidP="00CC1E5F"/>
    <w:bookmarkEnd w:id="2"/>
    <w:bookmarkEnd w:id="3"/>
    <w:p w:rsidR="00B0615D" w:rsidRDefault="00B300FA" w:rsidP="00B300FA">
      <w:pPr>
        <w:jc w:val="center"/>
      </w:pPr>
      <w:r>
        <w:rPr>
          <w:noProof/>
          <w:lang w:eastAsia="en-IE"/>
        </w:rPr>
        <w:drawing>
          <wp:inline distT="0" distB="0" distL="0" distR="0">
            <wp:extent cx="4523232" cy="2299651"/>
            <wp:effectExtent l="19050" t="0" r="0" b="0"/>
            <wp:docPr id="4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5285" t="23469" r="2508" b="9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964" cy="230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0B" w:rsidRPr="00F615E2" w:rsidRDefault="00B300FA">
      <w:pPr>
        <w:rPr>
          <w:b/>
          <w:sz w:val="16"/>
          <w:szCs w:val="16"/>
        </w:rPr>
      </w:pPr>
      <w:r>
        <w:t>Dimensi</w:t>
      </w:r>
      <w:r w:rsidR="00F615E2">
        <w:t xml:space="preserve">on with </w:t>
      </w:r>
      <w:r w:rsidR="00F615E2" w:rsidRPr="00F615E2">
        <w:rPr>
          <w:rFonts w:ascii="Symath" w:hAnsi="Symath" w:cs="Symath"/>
          <w:b/>
          <w:sz w:val="16"/>
          <w:szCs w:val="16"/>
        </w:rPr>
        <w:t>n</w:t>
      </w:r>
      <w:r w:rsidR="00F615E2">
        <w:t xml:space="preserve"> in front are the result of an Equation and in previous versions of SolidWorks did not appear in the spreadsheet</w:t>
      </w:r>
    </w:p>
    <w:p w:rsidR="00B300FA" w:rsidRPr="00C85F0B" w:rsidRDefault="00B300FA" w:rsidP="00B300FA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2</w:t>
      </w:r>
      <w:r w:rsidR="00F615E2">
        <w:rPr>
          <w:rFonts w:ascii="Arial" w:hAnsi="Arial" w:cs="Arial"/>
          <w:b w:val="0"/>
          <w:color w:val="auto"/>
          <w:sz w:val="24"/>
          <w:szCs w:val="24"/>
        </w:rPr>
        <w:t>4</w:t>
      </w:r>
    </w:p>
    <w:p w:rsidR="00C85F0B" w:rsidRDefault="00C35A22" w:rsidP="00C35A22">
      <w:pPr>
        <w:jc w:val="center"/>
      </w:pPr>
      <w:r>
        <w:rPr>
          <w:noProof/>
          <w:lang w:eastAsia="en-IE"/>
        </w:rPr>
        <w:drawing>
          <wp:inline distT="0" distB="0" distL="0" distR="0">
            <wp:extent cx="3132582" cy="2054352"/>
            <wp:effectExtent l="19050" t="0" r="0" b="0"/>
            <wp:docPr id="44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0085" t="21016" r="44419" b="3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82" cy="205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0B" w:rsidRDefault="00C35A22">
      <w:r>
        <w:t>Add the Formula to Cell C3</w:t>
      </w:r>
    </w:p>
    <w:p w:rsidR="00C35A22" w:rsidRPr="00C85F0B" w:rsidRDefault="00C35A22" w:rsidP="00C35A22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25</w:t>
      </w:r>
    </w:p>
    <w:p w:rsidR="00C85F0B" w:rsidRDefault="00C35A22" w:rsidP="00C35A22">
      <w:pPr>
        <w:jc w:val="center"/>
      </w:pPr>
      <w:r>
        <w:rPr>
          <w:noProof/>
          <w:lang w:eastAsia="en-IE"/>
        </w:rPr>
        <w:drawing>
          <wp:inline distT="0" distB="0" distL="0" distR="0">
            <wp:extent cx="2929509" cy="2054352"/>
            <wp:effectExtent l="19050" t="0" r="4191" b="0"/>
            <wp:docPr id="45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1148" t="21125" r="44740" b="29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09" cy="205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A22" w:rsidRPr="00C85F0B" w:rsidRDefault="00C35A22" w:rsidP="00C35A22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26 Add Formula to D3</w:t>
      </w:r>
    </w:p>
    <w:p w:rsidR="00C85F0B" w:rsidRDefault="00C35A22" w:rsidP="00C35A22">
      <w:pPr>
        <w:jc w:val="center"/>
      </w:pPr>
      <w:r>
        <w:rPr>
          <w:noProof/>
          <w:lang w:eastAsia="en-IE"/>
        </w:rPr>
        <w:drawing>
          <wp:inline distT="0" distB="0" distL="0" distR="0">
            <wp:extent cx="2830662" cy="2206752"/>
            <wp:effectExtent l="19050" t="0" r="7788" b="0"/>
            <wp:docPr id="47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1999" t="21088" r="49596" b="30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62" cy="220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F9" w:rsidRPr="00C85F0B" w:rsidRDefault="002A2CF9" w:rsidP="002A2CF9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27 Add Formula to E3</w:t>
      </w:r>
    </w:p>
    <w:p w:rsidR="00C85F0B" w:rsidRDefault="002A2CF9" w:rsidP="002A2CF9">
      <w:pPr>
        <w:jc w:val="center"/>
      </w:pPr>
      <w:r>
        <w:rPr>
          <w:noProof/>
          <w:lang w:eastAsia="en-IE"/>
        </w:rPr>
        <w:drawing>
          <wp:inline distT="0" distB="0" distL="0" distR="0">
            <wp:extent cx="3456278" cy="2596896"/>
            <wp:effectExtent l="19050" t="0" r="0" b="0"/>
            <wp:docPr id="4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2198" t="20764" r="48670" b="3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278" cy="25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F9" w:rsidRPr="00C85F0B" w:rsidRDefault="002A2CF9" w:rsidP="002A2CF9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28 Add Formula to F3</w:t>
      </w:r>
    </w:p>
    <w:p w:rsidR="00C85F0B" w:rsidRDefault="002A2CF9" w:rsidP="002A2CF9">
      <w:pPr>
        <w:jc w:val="center"/>
      </w:pPr>
      <w:r>
        <w:rPr>
          <w:noProof/>
          <w:lang w:eastAsia="en-IE"/>
        </w:rPr>
        <w:drawing>
          <wp:inline distT="0" distB="0" distL="0" distR="0">
            <wp:extent cx="2694178" cy="2097172"/>
            <wp:effectExtent l="19050" t="0" r="0" b="0"/>
            <wp:docPr id="50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3063" t="21274" r="49517" b="3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54" cy="20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F9" w:rsidRPr="00C85F0B" w:rsidRDefault="002A2CF9" w:rsidP="002A2CF9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29 Add Formula to G3</w:t>
      </w:r>
    </w:p>
    <w:p w:rsidR="00EA4B6C" w:rsidRDefault="00EA4B6C"/>
    <w:p w:rsidR="002A2CF9" w:rsidRDefault="002A2CF9" w:rsidP="002A2CF9">
      <w:pPr>
        <w:jc w:val="center"/>
      </w:pPr>
      <w:r>
        <w:rPr>
          <w:noProof/>
          <w:lang w:eastAsia="en-IE"/>
        </w:rPr>
        <w:drawing>
          <wp:inline distT="0" distB="0" distL="0" distR="0">
            <wp:extent cx="2912822" cy="2237232"/>
            <wp:effectExtent l="19050" t="0" r="1828" b="0"/>
            <wp:docPr id="51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0733" t="21067" r="48868" b="29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22" cy="223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F9" w:rsidRPr="00C85F0B" w:rsidRDefault="002A2CF9" w:rsidP="002A2CF9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30 Add Formula to H3</w:t>
      </w:r>
    </w:p>
    <w:p w:rsidR="002A2CF9" w:rsidRDefault="002A2CF9"/>
    <w:p w:rsidR="002A2CF9" w:rsidRDefault="002A2CF9" w:rsidP="002A2CF9">
      <w:pPr>
        <w:jc w:val="center"/>
      </w:pPr>
      <w:r>
        <w:rPr>
          <w:noProof/>
          <w:lang w:eastAsia="en-IE"/>
        </w:rPr>
        <w:drawing>
          <wp:inline distT="0" distB="0" distL="0" distR="0">
            <wp:extent cx="2161794" cy="1904597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3284" t="21429" r="48958" b="25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94" cy="190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F9" w:rsidRDefault="002D7BE3">
      <w:r>
        <w:t>Work out Formulas for I and J and L</w:t>
      </w:r>
    </w:p>
    <w:p w:rsidR="002D7BE3" w:rsidRPr="00C85F0B" w:rsidRDefault="002D7BE3" w:rsidP="002D7BE3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>31 Add Formula to K3</w:t>
      </w:r>
    </w:p>
    <w:p w:rsidR="002D7BE3" w:rsidRDefault="002D7BE3"/>
    <w:p w:rsidR="002A2CF9" w:rsidRDefault="002A2CF9" w:rsidP="002D7BE3">
      <w:pPr>
        <w:jc w:val="center"/>
      </w:pPr>
      <w:r>
        <w:rPr>
          <w:noProof/>
          <w:lang w:eastAsia="en-IE"/>
        </w:rPr>
        <w:drawing>
          <wp:inline distT="0" distB="0" distL="0" distR="0">
            <wp:extent cx="2185543" cy="2456688"/>
            <wp:effectExtent l="19050" t="0" r="5207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3176" t="23639" r="48745" b="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43" cy="245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E3" w:rsidRPr="00C85F0B" w:rsidRDefault="002D7BE3" w:rsidP="002D7BE3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 xml:space="preserve">31 </w:t>
      </w:r>
    </w:p>
    <w:p w:rsidR="002A2CF9" w:rsidRDefault="002D7BE3" w:rsidP="002D7BE3">
      <w:pPr>
        <w:jc w:val="center"/>
      </w:pPr>
      <w:r>
        <w:rPr>
          <w:noProof/>
          <w:lang w:eastAsia="en-IE"/>
        </w:rPr>
        <w:drawing>
          <wp:inline distT="0" distB="0" distL="0" distR="0">
            <wp:extent cx="2599608" cy="198120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7980" t="33701" r="37929" b="36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18" cy="198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F9" w:rsidRDefault="002D7BE3">
      <w:r>
        <w:t>Click to the outside o</w:t>
      </w:r>
      <w:r w:rsidR="004349E7">
        <w:t>f the spreadsheet to remove it. Click OK to the above.</w:t>
      </w:r>
    </w:p>
    <w:p w:rsidR="002D7BE3" w:rsidRPr="00C85F0B" w:rsidRDefault="002D7BE3" w:rsidP="002D7BE3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bookmarkStart w:id="4" w:name="OLE_LINK5"/>
      <w:bookmarkStart w:id="5" w:name="OLE_LINK6"/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 xml:space="preserve">31 </w:t>
      </w:r>
    </w:p>
    <w:bookmarkEnd w:id="4"/>
    <w:bookmarkEnd w:id="5"/>
    <w:p w:rsidR="002A2CF9" w:rsidRDefault="004349E7">
      <w:r>
        <w:rPr>
          <w:noProof/>
          <w:lang w:eastAsia="en-IE"/>
        </w:rPr>
        <w:drawing>
          <wp:inline distT="0" distB="0" distL="0" distR="0">
            <wp:extent cx="5731510" cy="3581663"/>
            <wp:effectExtent l="19050" t="0" r="254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9E7" w:rsidRDefault="004349E7"/>
    <w:p w:rsidR="004349E7" w:rsidRPr="00C85F0B" w:rsidRDefault="004349E7" w:rsidP="004349E7">
      <w:pPr>
        <w:pStyle w:val="Caption"/>
        <w:rPr>
          <w:rFonts w:ascii="Arial" w:hAnsi="Arial" w:cs="Arial"/>
          <w:b w:val="0"/>
          <w:color w:val="auto"/>
          <w:sz w:val="24"/>
          <w:szCs w:val="24"/>
        </w:rPr>
      </w:pPr>
      <w:r w:rsidRPr="0039645B">
        <w:rPr>
          <w:rFonts w:ascii="Arial" w:hAnsi="Arial" w:cs="Arial"/>
          <w:b w:val="0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b w:val="0"/>
          <w:color w:val="auto"/>
          <w:sz w:val="24"/>
          <w:szCs w:val="24"/>
        </w:rPr>
        <w:t xml:space="preserve">32 </w:t>
      </w:r>
    </w:p>
    <w:p w:rsidR="004349E7" w:rsidRDefault="004349E7">
      <w:r>
        <w:t>Click on the Configuration name to see the changes.</w:t>
      </w:r>
    </w:p>
    <w:p w:rsidR="004349E7" w:rsidRDefault="004349E7"/>
    <w:p w:rsidR="004349E7" w:rsidRDefault="004349E7"/>
    <w:p w:rsidR="004349E7" w:rsidRDefault="004349E7"/>
    <w:p w:rsidR="002A2CF9" w:rsidRDefault="002A2CF9"/>
    <w:sectPr w:rsidR="002A2CF9" w:rsidSect="00F6484E">
      <w:headerReference w:type="default" r:id="rId49"/>
      <w:footerReference w:type="defaul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630" w:rsidRDefault="007D7630" w:rsidP="004349E7">
      <w:pPr>
        <w:spacing w:after="0" w:line="240" w:lineRule="auto"/>
      </w:pPr>
      <w:r>
        <w:separator/>
      </w:r>
    </w:p>
  </w:endnote>
  <w:endnote w:type="continuationSeparator" w:id="0">
    <w:p w:rsidR="007D7630" w:rsidRDefault="007D7630" w:rsidP="00434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ath">
    <w:panose1 w:val="00000400000000000000"/>
    <w:charset w:val="00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8B6" w:rsidRDefault="007078B6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7078B6">
      <w:rPr>
        <w:rFonts w:ascii="Arial" w:hAnsi="Arial" w:cs="Arial"/>
        <w:sz w:val="24"/>
        <w:szCs w:val="24"/>
      </w:rPr>
      <w:t>Leslie Smith</w:t>
    </w:r>
    <w:r w:rsidRPr="007078B6">
      <w:rPr>
        <w:rFonts w:ascii="Arial" w:hAnsi="Arial" w:cs="Arial"/>
        <w:sz w:val="24"/>
        <w:szCs w:val="24"/>
      </w:rPr>
      <w:ptab w:relativeTo="margin" w:alignment="right" w:leader="none"/>
    </w:r>
    <w:r w:rsidRPr="007078B6">
      <w:rPr>
        <w:rFonts w:ascii="Arial" w:hAnsi="Arial" w:cs="Arial"/>
        <w:sz w:val="24"/>
        <w:szCs w:val="24"/>
      </w:rPr>
      <w:t>Page</w:t>
    </w:r>
    <w:r>
      <w:rPr>
        <w:rFonts w:asciiTheme="majorHAnsi" w:hAnsiTheme="majorHAnsi"/>
      </w:rPr>
      <w:t xml:space="preserve"> </w:t>
    </w:r>
    <w:r w:rsidR="000B3D14" w:rsidRPr="007078B6">
      <w:rPr>
        <w:rFonts w:ascii="Arial" w:hAnsi="Arial" w:cs="Arial"/>
        <w:sz w:val="24"/>
        <w:szCs w:val="24"/>
      </w:rPr>
      <w:fldChar w:fldCharType="begin"/>
    </w:r>
    <w:r w:rsidRPr="007078B6">
      <w:rPr>
        <w:rFonts w:ascii="Arial" w:hAnsi="Arial" w:cs="Arial"/>
        <w:sz w:val="24"/>
        <w:szCs w:val="24"/>
      </w:rPr>
      <w:instrText xml:space="preserve"> PAGE   \* MERGEFORMAT </w:instrText>
    </w:r>
    <w:r w:rsidR="000B3D14" w:rsidRPr="007078B6">
      <w:rPr>
        <w:rFonts w:ascii="Arial" w:hAnsi="Arial" w:cs="Arial"/>
        <w:sz w:val="24"/>
        <w:szCs w:val="24"/>
      </w:rPr>
      <w:fldChar w:fldCharType="separate"/>
    </w:r>
    <w:r w:rsidR="007D7630">
      <w:rPr>
        <w:rFonts w:ascii="Arial" w:hAnsi="Arial" w:cs="Arial"/>
        <w:noProof/>
        <w:sz w:val="24"/>
        <w:szCs w:val="24"/>
      </w:rPr>
      <w:t>1</w:t>
    </w:r>
    <w:r w:rsidR="000B3D14" w:rsidRPr="007078B6">
      <w:rPr>
        <w:rFonts w:ascii="Arial" w:hAnsi="Arial" w:cs="Arial"/>
        <w:sz w:val="24"/>
        <w:szCs w:val="24"/>
      </w:rPr>
      <w:fldChar w:fldCharType="end"/>
    </w:r>
  </w:p>
  <w:p w:rsidR="007078B6" w:rsidRDefault="007078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630" w:rsidRDefault="007D7630" w:rsidP="004349E7">
      <w:pPr>
        <w:spacing w:after="0" w:line="240" w:lineRule="auto"/>
      </w:pPr>
      <w:r>
        <w:separator/>
      </w:r>
    </w:p>
  </w:footnote>
  <w:footnote w:type="continuationSeparator" w:id="0">
    <w:p w:rsidR="007D7630" w:rsidRDefault="007D7630" w:rsidP="00434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eastAsiaTheme="majorEastAsia" w:hAnsi="Arial" w:cs="Arial"/>
        <w:sz w:val="28"/>
        <w:szCs w:val="28"/>
      </w:rPr>
      <w:alias w:val="Title"/>
      <w:id w:val="77738743"/>
      <w:placeholder>
        <w:docPart w:val="E4224C77F62A42F4A3AEF360E7A8423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349E7" w:rsidRDefault="007078B6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7078B6">
          <w:rPr>
            <w:rFonts w:ascii="Arial" w:eastAsiaTheme="majorEastAsia" w:hAnsi="Arial" w:cs="Arial"/>
            <w:sz w:val="28"/>
            <w:szCs w:val="28"/>
          </w:rPr>
          <w:t>Socket Configurations</w:t>
        </w:r>
      </w:p>
    </w:sdtContent>
  </w:sdt>
  <w:p w:rsidR="004349E7" w:rsidRDefault="004349E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20"/>
  <w:characterSpacingControl w:val="doNotCompress"/>
  <w:savePreviewPicture/>
  <w:hdrShapeDefaults>
    <o:shapedefaults v:ext="edit" spidmax="11266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EA4B6C"/>
    <w:rsid w:val="00060EC9"/>
    <w:rsid w:val="000B3D14"/>
    <w:rsid w:val="000D6E23"/>
    <w:rsid w:val="00294034"/>
    <w:rsid w:val="002A2CF9"/>
    <w:rsid w:val="002D7BE3"/>
    <w:rsid w:val="002F0123"/>
    <w:rsid w:val="00310696"/>
    <w:rsid w:val="0039645B"/>
    <w:rsid w:val="003A3C34"/>
    <w:rsid w:val="004349E7"/>
    <w:rsid w:val="00525CC1"/>
    <w:rsid w:val="0064102B"/>
    <w:rsid w:val="006467C0"/>
    <w:rsid w:val="007078B6"/>
    <w:rsid w:val="00716D31"/>
    <w:rsid w:val="00744F57"/>
    <w:rsid w:val="007D7630"/>
    <w:rsid w:val="00905E14"/>
    <w:rsid w:val="009140B0"/>
    <w:rsid w:val="009724B7"/>
    <w:rsid w:val="0098483F"/>
    <w:rsid w:val="00992CB3"/>
    <w:rsid w:val="00B0615D"/>
    <w:rsid w:val="00B300FA"/>
    <w:rsid w:val="00B8520C"/>
    <w:rsid w:val="00BA74BD"/>
    <w:rsid w:val="00C138AB"/>
    <w:rsid w:val="00C35A22"/>
    <w:rsid w:val="00C360A3"/>
    <w:rsid w:val="00C85F0B"/>
    <w:rsid w:val="00CC1E5F"/>
    <w:rsid w:val="00EA4B6C"/>
    <w:rsid w:val="00F437DF"/>
    <w:rsid w:val="00F615E2"/>
    <w:rsid w:val="00F6484E"/>
    <w:rsid w:val="00FD4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8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B6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A4B6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360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60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60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60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60A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349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9E7"/>
  </w:style>
  <w:style w:type="paragraph" w:styleId="Footer">
    <w:name w:val="footer"/>
    <w:basedOn w:val="Normal"/>
    <w:link w:val="FooterChar"/>
    <w:uiPriority w:val="99"/>
    <w:unhideWhenUsed/>
    <w:rsid w:val="004349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9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4224C77F62A42F4A3AEF360E7A84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4857C-054A-4054-939D-D483E5C8B3B4}"/>
      </w:docPartPr>
      <w:docPartBody>
        <w:p w:rsidR="00FA7E6F" w:rsidRDefault="00941DC1" w:rsidP="00941DC1">
          <w:pPr>
            <w:pStyle w:val="E4224C77F62A42F4A3AEF360E7A8423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ath">
    <w:panose1 w:val="00000400000000000000"/>
    <w:charset w:val="00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941DC1"/>
    <w:rsid w:val="00941DC1"/>
    <w:rsid w:val="00AE7D37"/>
    <w:rsid w:val="00FA7E6F"/>
    <w:rsid w:val="00FF0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E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224C77F62A42F4A3AEF360E7A84239">
    <w:name w:val="E4224C77F62A42F4A3AEF360E7A84239"/>
    <w:rsid w:val="00941DC1"/>
  </w:style>
  <w:style w:type="paragraph" w:customStyle="1" w:styleId="1FF4C089AA1E43C7AA842E53A5937BE7">
    <w:name w:val="1FF4C089AA1E43C7AA842E53A5937BE7"/>
    <w:rsid w:val="00941DC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Socket Configurations</dc:title>
  <dc:creator>Leslie Smith</dc:creator>
  <cp:lastModifiedBy>leslie.smith</cp:lastModifiedBy>
  <cp:revision>3</cp:revision>
  <cp:lastPrinted>2012-09-12T12:12:00Z</cp:lastPrinted>
  <dcterms:created xsi:type="dcterms:W3CDTF">2013-01-21T08:13:00Z</dcterms:created>
  <dcterms:modified xsi:type="dcterms:W3CDTF">2013-01-21T09:33:00Z</dcterms:modified>
</cp:coreProperties>
</file>